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8F" w:rsidRDefault="0031248F" w:rsidP="000776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0384D" w:rsidRDefault="00077684" w:rsidP="00312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2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ПАСПОРТ УСЛУГИ (ПРОЦЕССА) СЕТЕВОЙ ОРГАНИЗАЦИИ </w:t>
      </w:r>
    </w:p>
    <w:p w:rsidR="003F5E11" w:rsidRPr="00CF2C50" w:rsidRDefault="00077684" w:rsidP="00312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2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составление и корректировка актов согласования </w:t>
      </w:r>
    </w:p>
    <w:p w:rsidR="00077684" w:rsidRPr="00CF2C50" w:rsidRDefault="00077684" w:rsidP="00312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технологической и (или) аварийной брони.</w:t>
      </w:r>
    </w:p>
    <w:p w:rsidR="0031248F" w:rsidRPr="00CF2C50" w:rsidRDefault="0031248F" w:rsidP="000776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7684" w:rsidRPr="00CF2C50" w:rsidRDefault="003F5E11" w:rsidP="0031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заявителей</w:t>
      </w:r>
      <w:r w:rsidR="00077684" w:rsidRPr="00CF2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077684" w:rsidRPr="00CF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 электрической энергии (мощности), ограничение режима потребления электрической энергии (мощности) которого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в том числе потребитель электрической энергии, частичное или полное ограничение режима потребления электрической энергии (мощности) которого может привести к экономическим, экологическим, социальным последствиям</w:t>
      </w:r>
      <w:r w:rsidRPr="00CF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F2C50" w:rsidRPr="00CF2C50" w:rsidRDefault="00CF2C50" w:rsidP="0031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7684" w:rsidRPr="00CF2C50" w:rsidRDefault="003F5E11" w:rsidP="0031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предоставление услуги (процесса):</w:t>
      </w:r>
      <w:r w:rsidR="00077684" w:rsidRPr="00CF2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7684" w:rsidRPr="00CF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</w:t>
      </w:r>
    </w:p>
    <w:p w:rsidR="00CF2C50" w:rsidRPr="00CF2C50" w:rsidRDefault="00CF2C50" w:rsidP="0031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7684" w:rsidRPr="00CF2C50" w:rsidRDefault="00077684" w:rsidP="0031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оказания услуг (процесса): </w:t>
      </w:r>
      <w:r w:rsidRPr="00CF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36, 40, 43 Правил полного и (или) частичного ограничения режима потребления электрической энергии к постановлению Правительства Российской Федерации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энергии», с Приказом Минэнерго России от 06.06.2013 № 290 «Об утверждении Правил разработки и применения</w:t>
      </w:r>
      <w:proofErr w:type="gramEnd"/>
      <w:r w:rsidRPr="00CF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графиков аварийного ограничения режима потребления электрической энергии (мощности) и использования противоаварийной автоматики»</w:t>
      </w:r>
      <w:r w:rsidR="00B87C4A" w:rsidRPr="00CF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2C50" w:rsidRPr="00CF2C50" w:rsidRDefault="00CF2C50" w:rsidP="0031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7684" w:rsidRPr="00CF2C50" w:rsidRDefault="00B87C4A" w:rsidP="00312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</w:t>
      </w:r>
      <w:r w:rsidR="00077684" w:rsidRPr="00CF2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оказания услуг (процесса): </w:t>
      </w:r>
      <w:r w:rsidR="00CA3B78" w:rsidRPr="00CF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</w:t>
      </w:r>
      <w:r w:rsidRPr="00CF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согласования технологической и (или) аварийной брони</w:t>
      </w:r>
      <w:r w:rsidR="00CF2C50" w:rsidRPr="00CF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2C50" w:rsidRPr="00CF2C50" w:rsidRDefault="00CF2C50" w:rsidP="0031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50" w:rsidRPr="00CF2C50" w:rsidRDefault="00CF2C50" w:rsidP="003124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Общий срок оказания услуги (процесса): </w:t>
      </w:r>
      <w:r w:rsidRPr="00CF2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 дней.</w:t>
      </w:r>
    </w:p>
    <w:p w:rsidR="00CF2C50" w:rsidRPr="00CF2C50" w:rsidRDefault="00CF2C50" w:rsidP="003124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2C50" w:rsidRPr="00CF2C50" w:rsidRDefault="00CF2C50" w:rsidP="00CF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2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Состав, последовательность и сроки оказания услуг (процесса):</w:t>
      </w:r>
    </w:p>
    <w:tbl>
      <w:tblPr>
        <w:tblW w:w="10774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9"/>
        <w:gridCol w:w="2409"/>
        <w:gridCol w:w="1843"/>
        <w:gridCol w:w="1559"/>
        <w:gridCol w:w="1985"/>
      </w:tblGrid>
      <w:tr w:rsidR="00077684" w:rsidRPr="00CA3B78" w:rsidTr="00CF2C50">
        <w:trPr>
          <w:trHeight w:hRule="exact"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684" w:rsidRPr="00CA3B78" w:rsidRDefault="00077684" w:rsidP="00CA3B7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684" w:rsidRPr="00CA3B78" w:rsidRDefault="00077684" w:rsidP="00CA3B7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684" w:rsidRPr="00CA3B78" w:rsidRDefault="00077684" w:rsidP="00CA3B7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Содержание/Условия</w:t>
            </w:r>
          </w:p>
          <w:p w:rsidR="00077684" w:rsidRPr="00CA3B78" w:rsidRDefault="00077684" w:rsidP="00CA3B7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684" w:rsidRPr="00CA3B78" w:rsidRDefault="00077684" w:rsidP="00CA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077684" w:rsidRPr="00CA3B78" w:rsidRDefault="00077684" w:rsidP="00CA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</w:t>
            </w:r>
            <w:proofErr w:type="spellEnd"/>
          </w:p>
          <w:p w:rsidR="00077684" w:rsidRPr="00CA3B78" w:rsidRDefault="00077684" w:rsidP="00CA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684" w:rsidRPr="00CA3B78" w:rsidRDefault="00077684" w:rsidP="00CA3B7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077684" w:rsidRPr="00CA3B78" w:rsidRDefault="00077684" w:rsidP="00CA3B7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684" w:rsidRPr="00CA3B78" w:rsidRDefault="00077684" w:rsidP="00CA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нормативный правовой акт</w:t>
            </w:r>
          </w:p>
        </w:tc>
      </w:tr>
      <w:tr w:rsidR="00077684" w:rsidRPr="00CA3B78" w:rsidTr="00CF2C50">
        <w:trPr>
          <w:trHeight w:hRule="exact" w:val="3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684" w:rsidRPr="00CA3B78" w:rsidRDefault="00077684" w:rsidP="0007768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потребителем проекта акта согласования технологической и</w:t>
            </w:r>
            <w:r w:rsidR="00CA3B78"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аварийной брони, как приложение к договору оказания услуг по передаче электрической энергии</w:t>
            </w:r>
            <w:proofErr w:type="gramStart"/>
            <w:r w:rsidR="00CA3B78"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ощности) либо договору энергоснабжения</w:t>
            </w:r>
            <w:r w:rsidR="006A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проекта акта согласования технологической и (или)</w:t>
            </w:r>
            <w:r w:rsidR="00CA3B78"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аварийной брони</w:t>
            </w:r>
            <w:r w:rsidR="00CA3B78"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684" w:rsidRPr="00CA3B78" w:rsidRDefault="00CA3B78" w:rsidP="0007768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77684"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</w:p>
          <w:p w:rsidR="00077684" w:rsidRPr="00CA3B78" w:rsidRDefault="00077684" w:rsidP="0010384D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</w:t>
            </w:r>
            <w:r w:rsidR="00CA3B78"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</w:t>
            </w:r>
            <w:r w:rsidR="00CF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еской</w:t>
            </w: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</w:t>
            </w:r>
          </w:p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аварийной</w:t>
            </w:r>
          </w:p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</w:t>
            </w:r>
            <w:r w:rsidR="006A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</w:t>
            </w:r>
          </w:p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</w:t>
            </w:r>
          </w:p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</w:p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</w:p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 </w:t>
            </w:r>
            <w:proofErr w:type="gramStart"/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передаче</w:t>
            </w:r>
          </w:p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электрической энергии</w:t>
            </w:r>
          </w:p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(мощности)</w:t>
            </w:r>
          </w:p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</w:t>
            </w:r>
          </w:p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</w:p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</w:t>
            </w:r>
            <w:proofErr w:type="spellEnd"/>
          </w:p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proofErr w:type="spellEnd"/>
            <w:r w:rsidR="006A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36, 40, 43 ПП РФ № 442;</w:t>
            </w:r>
            <w:r w:rsid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V приказа 290</w:t>
            </w:r>
          </w:p>
        </w:tc>
      </w:tr>
      <w:tr w:rsidR="00077684" w:rsidRPr="00CA3B78" w:rsidTr="00CF2C50">
        <w:trPr>
          <w:trHeight w:hRule="exact" w:val="2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684" w:rsidRPr="00CA3B78" w:rsidRDefault="00077684" w:rsidP="0007768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процедуры согласования акта согласования технологической и</w:t>
            </w:r>
            <w:r w:rsidR="0034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аварийной брони с сетевой организацией</w:t>
            </w:r>
            <w:r w:rsidR="00CF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C50" w:rsidRPr="00CA3B78" w:rsidRDefault="00077684" w:rsidP="00CF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потребителем </w:t>
            </w:r>
            <w:r w:rsidR="00CF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согласования технологической и (или)</w:t>
            </w:r>
            <w:r w:rsidR="00CF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аварийной брони на согласование в сетевую организацию</w:t>
            </w:r>
            <w:r w:rsidR="00CF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684" w:rsidRPr="00CA3B78" w:rsidRDefault="00077684" w:rsidP="0007768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77684" w:rsidRPr="00CA3B78" w:rsidRDefault="00077684" w:rsidP="0007768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</w:t>
            </w:r>
            <w:r w:rsidR="00CF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технологической и (или)</w:t>
            </w:r>
          </w:p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аварийной</w:t>
            </w:r>
          </w:p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</w:t>
            </w:r>
            <w:r w:rsidR="00CF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рабочих дней со дня поступления в сетевую организацию</w:t>
            </w:r>
            <w:r w:rsidR="00CF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684" w:rsidRPr="00CA3B78" w:rsidRDefault="00CF2C50" w:rsidP="00CF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14(2), 19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технологического присоединения, утв. ПП РФ №</w:t>
            </w:r>
            <w:r w:rsidRPr="004D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 от 27.12.2004 г. (в по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gramEnd"/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ред.) (далее - Правила ТП)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77684" w:rsidRPr="00CA3B78" w:rsidTr="00CF2C50">
        <w:trPr>
          <w:trHeight w:hRule="exact" w:val="2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684" w:rsidRPr="00CA3B78" w:rsidRDefault="00077684" w:rsidP="0007768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684" w:rsidRPr="00CA3B78" w:rsidRDefault="00D01117" w:rsidP="0028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Несогласия</w:t>
            </w:r>
            <w:r w:rsidR="00077684"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сетевой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7684"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проектом</w:t>
            </w:r>
            <w:r w:rsidR="00077684"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77684"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согласования технологической и (или) аварийной брони (при отсутствии замечаний переход на пункт </w:t>
            </w:r>
            <w:r w:rsidR="002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77684"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684" w:rsidRPr="00CA3B78" w:rsidRDefault="00D01117" w:rsidP="00D0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Подписывается акт с замечаниями, которые прилагаются к каждому экземпляру акта</w:t>
            </w:r>
            <w:r w:rsidR="0034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E89"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согласования технологической и (или) аварийной брони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3E89" w:rsidRPr="00CA3B78" w:rsidRDefault="00343E89" w:rsidP="00343E8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</w:p>
          <w:p w:rsidR="00343E89" w:rsidRPr="00CA3B78" w:rsidRDefault="00343E89" w:rsidP="00343E8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  <w:p w:rsidR="00343E89" w:rsidRPr="00CA3B78" w:rsidRDefault="00343E89" w:rsidP="0034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технологической и (или)</w:t>
            </w:r>
          </w:p>
          <w:p w:rsidR="00343E89" w:rsidRPr="00CA3B78" w:rsidRDefault="00343E89" w:rsidP="0034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аварийной</w:t>
            </w:r>
          </w:p>
          <w:p w:rsidR="00077684" w:rsidRPr="00CA3B78" w:rsidRDefault="00343E89" w:rsidP="00343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приложением замечаний.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10 рабочих дней, со дня поступления в сетевую организацию</w:t>
            </w:r>
            <w:r w:rsidR="006A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684" w:rsidRPr="00CA3B78" w:rsidRDefault="00D01117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14(2) 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ТП</w:t>
            </w:r>
          </w:p>
        </w:tc>
      </w:tr>
      <w:tr w:rsidR="00077684" w:rsidRPr="00CA3B78" w:rsidTr="00D01117">
        <w:trPr>
          <w:trHeight w:hRule="exact" w:val="3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684" w:rsidRPr="00CA3B78" w:rsidRDefault="002876E2" w:rsidP="0007768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77684"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684" w:rsidRPr="00CA3B78" w:rsidRDefault="002876E2" w:rsidP="0028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Подписанный</w:t>
            </w:r>
            <w:r w:rsidR="00077684"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 согласования технологической </w:t>
            </w:r>
            <w:proofErr w:type="gramStart"/>
            <w:r w:rsidR="00077684"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="00077684"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аварийной брони, как приложение к договору оказания услуг по передаче электрической энергии (мощности) либо договору энергоснабжения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акта согласования технологической и (или)</w:t>
            </w:r>
            <w:r w:rsidR="00D0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аварийной брони</w:t>
            </w:r>
            <w:r w:rsidR="002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684" w:rsidRPr="00CA3B78" w:rsidRDefault="00077684" w:rsidP="0007768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77684" w:rsidRPr="00CA3B78" w:rsidRDefault="00077684" w:rsidP="0007768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</w:t>
            </w:r>
            <w:r w:rsidR="002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технологической и (или)</w:t>
            </w:r>
          </w:p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аварийной</w:t>
            </w:r>
          </w:p>
          <w:p w:rsidR="00077684" w:rsidRPr="00CA3B78" w:rsidRDefault="00077684" w:rsidP="0007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</w:t>
            </w:r>
            <w:r w:rsidR="002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684" w:rsidRPr="00CA3B78" w:rsidRDefault="00077684" w:rsidP="0028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рабочих дней со дня поступления в сетевую организацию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7E6" w:rsidRDefault="00862F7E" w:rsidP="0022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2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C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ТП</w:t>
            </w:r>
            <w:r w:rsidR="0022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77684" w:rsidRPr="00CA3B78" w:rsidRDefault="00077684" w:rsidP="0022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полного и (или)</w:t>
            </w:r>
            <w:r w:rsidR="002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частичного ограничения режима потребления электрической энергии ПП РФ № 442;</w:t>
            </w:r>
            <w:r w:rsidR="002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V приказа 290</w:t>
            </w:r>
            <w:r w:rsidR="00287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D6CAE" w:rsidRDefault="00BD6CAE" w:rsidP="0031248F">
      <w:pPr>
        <w:spacing w:after="0" w:line="240" w:lineRule="auto"/>
        <w:rPr>
          <w:sz w:val="24"/>
          <w:szCs w:val="24"/>
        </w:rPr>
      </w:pPr>
    </w:p>
    <w:p w:rsidR="00425C63" w:rsidRDefault="00425C63" w:rsidP="00425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для направления обращений: </w:t>
      </w:r>
    </w:p>
    <w:p w:rsidR="00425C63" w:rsidRDefault="00425C63" w:rsidP="00425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C63" w:rsidRDefault="00425C63" w:rsidP="00425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 по работе с клиентами                                                  тел.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290-92-30</w:t>
      </w:r>
    </w:p>
    <w:p w:rsidR="00425C63" w:rsidRDefault="00425C63" w:rsidP="00425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ЗАО «ПКТ»                                                                   тел.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290—86-30</w:t>
      </w:r>
    </w:p>
    <w:p w:rsidR="00425C63" w:rsidRDefault="00425C63" w:rsidP="00425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C63" w:rsidRDefault="00425C63" w:rsidP="00425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Уполномоченные органы исполнительной власти:</w:t>
      </w:r>
    </w:p>
    <w:p w:rsidR="00425C63" w:rsidRDefault="00425C63" w:rsidP="00425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Антимонопольная Служба</w:t>
      </w:r>
      <w:r w:rsidR="001038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25C63" w:rsidRDefault="00425C63" w:rsidP="00425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 служба по тари</w:t>
      </w:r>
      <w:r w:rsidR="0010384D">
        <w:rPr>
          <w:rFonts w:ascii="Times New Roman" w:hAnsi="Times New Roman" w:cs="Times New Roman"/>
          <w:sz w:val="24"/>
          <w:szCs w:val="24"/>
        </w:rPr>
        <w:t>фам Нижегородской области.</w:t>
      </w:r>
    </w:p>
    <w:p w:rsidR="00425C63" w:rsidRPr="00CA3B78" w:rsidRDefault="00425C63" w:rsidP="0031248F">
      <w:pPr>
        <w:spacing w:after="0" w:line="240" w:lineRule="auto"/>
        <w:rPr>
          <w:sz w:val="24"/>
          <w:szCs w:val="24"/>
        </w:rPr>
      </w:pPr>
    </w:p>
    <w:sectPr w:rsidR="00425C63" w:rsidRPr="00CA3B78" w:rsidSect="0007768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84"/>
    <w:rsid w:val="00077684"/>
    <w:rsid w:val="0010384D"/>
    <w:rsid w:val="002207E6"/>
    <w:rsid w:val="002876E2"/>
    <w:rsid w:val="0031248F"/>
    <w:rsid w:val="00343E89"/>
    <w:rsid w:val="003F5E11"/>
    <w:rsid w:val="00425C63"/>
    <w:rsid w:val="006353FB"/>
    <w:rsid w:val="006A5B44"/>
    <w:rsid w:val="00862F7E"/>
    <w:rsid w:val="00A01703"/>
    <w:rsid w:val="00B87C4A"/>
    <w:rsid w:val="00BD6CAE"/>
    <w:rsid w:val="00CA3B78"/>
    <w:rsid w:val="00CF2C50"/>
    <w:rsid w:val="00D01117"/>
    <w:rsid w:val="00E6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441E-A886-44AA-AB5F-CF50392D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Брежнева</dc:creator>
  <cp:lastModifiedBy>Юлия Александровна Кириченко</cp:lastModifiedBy>
  <cp:revision>10</cp:revision>
  <cp:lastPrinted>2014-08-27T05:33:00Z</cp:lastPrinted>
  <dcterms:created xsi:type="dcterms:W3CDTF">2014-08-26T10:46:00Z</dcterms:created>
  <dcterms:modified xsi:type="dcterms:W3CDTF">2014-09-08T10:20:00Z</dcterms:modified>
</cp:coreProperties>
</file>